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C6DF" w14:textId="60C5D641" w:rsidR="00C820FC" w:rsidRDefault="001A4240" w:rsidP="00254262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8CB26C" wp14:editId="5C4FF66F">
            <wp:simplePos x="0" y="0"/>
            <wp:positionH relativeFrom="margin">
              <wp:posOffset>-83820</wp:posOffset>
            </wp:positionH>
            <wp:positionV relativeFrom="paragraph">
              <wp:posOffset>-30480</wp:posOffset>
            </wp:positionV>
            <wp:extent cx="1629410" cy="800100"/>
            <wp:effectExtent l="0" t="0" r="8890" b="0"/>
            <wp:wrapNone/>
            <wp:docPr id="1086863197" name="Picture 1" descr="A logo for a health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863197" name="Picture 1" descr="A logo for a health cen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42"/>
                    <a:stretch/>
                  </pic:blipFill>
                  <pic:spPr bwMode="auto">
                    <a:xfrm>
                      <a:off x="0" y="0"/>
                      <a:ext cx="1629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F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12A1E45" wp14:editId="20B95F4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785360" cy="1404620"/>
                <wp:effectExtent l="0" t="0" r="15240" b="13970"/>
                <wp:wrapTight wrapText="bothSides">
                  <wp:wrapPolygon edited="0">
                    <wp:start x="0" y="0"/>
                    <wp:lineTo x="0" y="21316"/>
                    <wp:lineTo x="21583" y="21316"/>
                    <wp:lineTo x="21583" y="0"/>
                    <wp:lineTo x="0" y="0"/>
                  </wp:wrapPolygon>
                </wp:wrapTight>
                <wp:docPr id="1983318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F373" w14:textId="5391246D" w:rsidR="00C820FC" w:rsidRDefault="00C820FC">
                            <w:r>
                              <w:t>One word that describes DEI-B at my organization: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2A1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6pt;margin-top:.6pt;width:376.8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">
                <v:textbox style="mso-fit-shape-to-text:t">
                  <w:txbxContent>
                    <w:p w14:paraId="61C8F373" w14:textId="5391246D" w:rsidR="00C820FC" w:rsidRDefault="00C820FC">
                      <w:r>
                        <w:t>One word that describes DEI-B at my organization: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3221">
        <w:t>  </w:t>
      </w:r>
    </w:p>
    <w:p w14:paraId="37C9B92F" w14:textId="0B752FAC" w:rsidR="00C820FC" w:rsidRDefault="00405CBA" w:rsidP="00254262">
      <w:pPr>
        <w:pStyle w:val="Title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920BD5A" wp14:editId="6C89D211">
                <wp:simplePos x="0" y="0"/>
                <wp:positionH relativeFrom="page">
                  <wp:posOffset>1348740</wp:posOffset>
                </wp:positionH>
                <wp:positionV relativeFrom="paragraph">
                  <wp:posOffset>190500</wp:posOffset>
                </wp:positionV>
                <wp:extent cx="5661660" cy="556260"/>
                <wp:effectExtent l="0" t="0" r="0" b="0"/>
                <wp:wrapSquare wrapText="bothSides"/>
                <wp:docPr id="754563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756DA" w14:textId="56EF277B" w:rsidR="00405CBA" w:rsidRDefault="00405CBA" w:rsidP="00405CBA">
                            <w:pPr>
                              <w:pStyle w:val="Title"/>
                              <w:jc w:val="right"/>
                            </w:pPr>
                            <w:r>
                              <w:t>Brief DEI-B Organizational Assessment</w:t>
                            </w:r>
                          </w:p>
                          <w:p w14:paraId="15DFE427" w14:textId="4590969F" w:rsidR="00405CBA" w:rsidRDefault="00405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BD5A" id="_x0000_s1027" type="#_x0000_t202" style="position:absolute;left:0;text-align:left;margin-left:106.2pt;margin-top:15pt;width:445.8pt;height:43.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" stroked="f">
                <v:textbox>
                  <w:txbxContent>
                    <w:p w14:paraId="6D2756DA" w14:textId="56EF277B" w:rsidR="00405CBA" w:rsidRDefault="00405CBA" w:rsidP="00405CBA">
                      <w:pPr>
                        <w:pStyle w:val="Title"/>
                        <w:jc w:val="right"/>
                      </w:pPr>
                      <w:r>
                        <w:t>Brief DEI-B Organizational Assessment</w:t>
                      </w:r>
                    </w:p>
                    <w:p w14:paraId="15DFE427" w14:textId="4590969F" w:rsidR="00405CBA" w:rsidRDefault="00405CBA"/>
                  </w:txbxContent>
                </v:textbox>
                <w10:wrap type="square" anchorx="page"/>
              </v:shape>
            </w:pict>
          </mc:Fallback>
        </mc:AlternateContent>
      </w:r>
    </w:p>
    <w:p w14:paraId="243C5A15" w14:textId="6CC10DE9" w:rsidR="00C820FC" w:rsidRDefault="00C820FC" w:rsidP="00254262">
      <w:pPr>
        <w:pStyle w:val="Title"/>
        <w:jc w:val="right"/>
      </w:pPr>
    </w:p>
    <w:p w14:paraId="3610FF67" w14:textId="43E37478" w:rsidR="00DC5DB9" w:rsidRDefault="00DC5DB9" w:rsidP="00DC5DB9">
      <w:r>
        <w:rPr>
          <w:b/>
          <w:bCs/>
          <w:i/>
          <w:iCs/>
        </w:rPr>
        <w:t>Instructions:</w:t>
      </w:r>
      <w:r>
        <w:rPr>
          <w:i/>
          <w:iCs/>
        </w:rPr>
        <w:t xml:space="preserve"> Prior to the start of the workshop, please assess your organization’s current DEI-B status. </w:t>
      </w:r>
      <w:r w:rsidR="00254262">
        <w:rPr>
          <w:i/>
          <w:iCs/>
        </w:rPr>
        <w:t xml:space="preserve">Add up the numbers associated with your answer. </w:t>
      </w:r>
      <w:r>
        <w:rPr>
          <w:i/>
          <w:iCs/>
        </w:rPr>
        <w:t xml:space="preserve">Knowing the </w:t>
      </w:r>
      <w:proofErr w:type="gramStart"/>
      <w:r>
        <w:rPr>
          <w:i/>
          <w:iCs/>
        </w:rPr>
        <w:t>current status</w:t>
      </w:r>
      <w:proofErr w:type="gramEnd"/>
      <w:r w:rsidR="00254262">
        <w:rPr>
          <w:i/>
          <w:iCs/>
        </w:rPr>
        <w:t xml:space="preserve"> of your organization’s DEI-B efforts</w:t>
      </w:r>
      <w:r>
        <w:rPr>
          <w:i/>
          <w:iCs/>
        </w:rPr>
        <w:t xml:space="preserve"> will help to inform the discussion at your table throughout the workshop.</w:t>
      </w:r>
    </w:p>
    <w:p w14:paraId="6BB07CAE" w14:textId="3DE37DFC" w:rsidR="00DC5DB9" w:rsidRDefault="00613221" w:rsidP="00DC5DB9">
      <w:r>
        <w:t> </w:t>
      </w:r>
    </w:p>
    <w:p w14:paraId="052AE0A3" w14:textId="4177930A" w:rsidR="009D354C" w:rsidRDefault="00DC5DB9" w:rsidP="00DC5DB9">
      <w:pPr>
        <w:pStyle w:val="ListParagraph"/>
        <w:numPr>
          <w:ilvl w:val="0"/>
          <w:numId w:val="1"/>
        </w:numPr>
      </w:pPr>
      <w:r>
        <w:t xml:space="preserve">My organization reviews patient satisfaction survey data by demographic categories (e.g., gender, race, ethnicity, </w:t>
      </w:r>
      <w:r w:rsidR="009D354C">
        <w:t>primary language, LGBTQIA+).</w:t>
      </w:r>
    </w:p>
    <w:p w14:paraId="69D21C94" w14:textId="77777777" w:rsidR="001D58C5" w:rsidRDefault="001D58C5" w:rsidP="001D58C5">
      <w:pPr>
        <w:pStyle w:val="ListParagraph"/>
      </w:pPr>
    </w:p>
    <w:p w14:paraId="40ADB8AF" w14:textId="507B2B3F" w:rsidR="001D58C5" w:rsidRDefault="001D58C5" w:rsidP="001D58C5">
      <w:pPr>
        <w:pStyle w:val="ListParagraph"/>
        <w:numPr>
          <w:ilvl w:val="0"/>
          <w:numId w:val="3"/>
        </w:numPr>
        <w:spacing w:before="240"/>
      </w:pPr>
      <w:r>
        <w:t>My organization has not included this in our current work (1).</w:t>
      </w:r>
    </w:p>
    <w:p w14:paraId="6392E57E" w14:textId="147401AD" w:rsidR="001D58C5" w:rsidRDefault="001D58C5" w:rsidP="001D58C5">
      <w:pPr>
        <w:pStyle w:val="ListParagraph"/>
        <w:numPr>
          <w:ilvl w:val="0"/>
          <w:numId w:val="3"/>
        </w:numPr>
      </w:pPr>
      <w:r>
        <w:t>My organization is talking about this topic (2).</w:t>
      </w:r>
    </w:p>
    <w:p w14:paraId="157AFD66" w14:textId="6E415B53" w:rsidR="001D58C5" w:rsidRDefault="001D58C5" w:rsidP="001D58C5">
      <w:pPr>
        <w:pStyle w:val="ListParagraph"/>
        <w:numPr>
          <w:ilvl w:val="0"/>
          <w:numId w:val="3"/>
        </w:numPr>
      </w:pPr>
      <w:r>
        <w:t>My organization has an initial process in place for this topic with room to grow (3).</w:t>
      </w:r>
    </w:p>
    <w:p w14:paraId="0E587ABE" w14:textId="0FA30314" w:rsidR="001D58C5" w:rsidRDefault="001D58C5" w:rsidP="001D58C5">
      <w:pPr>
        <w:pStyle w:val="ListParagraph"/>
        <w:numPr>
          <w:ilvl w:val="0"/>
          <w:numId w:val="3"/>
        </w:numPr>
      </w:pPr>
      <w:r>
        <w:t>My organization does this well with a robust and sustainable process in place (4).</w:t>
      </w:r>
    </w:p>
    <w:p w14:paraId="78AFAED1" w14:textId="4B0DCB84" w:rsidR="001D58C5" w:rsidRDefault="001D58C5" w:rsidP="001D58C5">
      <w:pPr>
        <w:pStyle w:val="ListParagraph"/>
      </w:pPr>
    </w:p>
    <w:p w14:paraId="212443EE" w14:textId="1BCBC2B3" w:rsidR="00DC5DB9" w:rsidRDefault="009D354C" w:rsidP="00DC5DB9">
      <w:pPr>
        <w:pStyle w:val="ListParagraph"/>
        <w:numPr>
          <w:ilvl w:val="0"/>
          <w:numId w:val="1"/>
        </w:numPr>
      </w:pPr>
      <w:r>
        <w:t xml:space="preserve">My organization performs </w:t>
      </w:r>
      <w:r w:rsidR="00613221">
        <w:t xml:space="preserve">an analysis of </w:t>
      </w:r>
      <w:r>
        <w:t>exit intervie</w:t>
      </w:r>
      <w:r w:rsidR="00576768">
        <w:t xml:space="preserve">ws </w:t>
      </w:r>
      <w:r>
        <w:t>by department and demographic group.</w:t>
      </w:r>
    </w:p>
    <w:p w14:paraId="5F02462B" w14:textId="77777777" w:rsidR="001D58C5" w:rsidRDefault="001D58C5" w:rsidP="001D58C5">
      <w:pPr>
        <w:pStyle w:val="ListParagraph"/>
      </w:pPr>
    </w:p>
    <w:p w14:paraId="754ACB71" w14:textId="72A4E7D9" w:rsidR="001D58C5" w:rsidRDefault="001D58C5" w:rsidP="001D58C5">
      <w:pPr>
        <w:pStyle w:val="ListParagraph"/>
        <w:numPr>
          <w:ilvl w:val="0"/>
          <w:numId w:val="3"/>
        </w:numPr>
        <w:spacing w:before="240"/>
      </w:pPr>
      <w:r>
        <w:t>My organization has not included this in our current work</w:t>
      </w:r>
      <w:r w:rsidR="00254262">
        <w:t xml:space="preserve"> (1)</w:t>
      </w:r>
      <w:r>
        <w:t>.</w:t>
      </w:r>
    </w:p>
    <w:p w14:paraId="516B9680" w14:textId="69170FEA" w:rsidR="001D58C5" w:rsidRDefault="001D58C5" w:rsidP="001D58C5">
      <w:pPr>
        <w:pStyle w:val="ListParagraph"/>
        <w:numPr>
          <w:ilvl w:val="0"/>
          <w:numId w:val="3"/>
        </w:numPr>
      </w:pPr>
      <w:r>
        <w:t>My organization is talking about this topic</w:t>
      </w:r>
      <w:r w:rsidR="00254262">
        <w:t xml:space="preserve"> (2)</w:t>
      </w:r>
      <w:r>
        <w:t>.</w:t>
      </w:r>
    </w:p>
    <w:p w14:paraId="27798E6F" w14:textId="03BB0096" w:rsidR="001D58C5" w:rsidRDefault="001D58C5" w:rsidP="001D58C5">
      <w:pPr>
        <w:pStyle w:val="ListParagraph"/>
        <w:numPr>
          <w:ilvl w:val="0"/>
          <w:numId w:val="3"/>
        </w:numPr>
      </w:pPr>
      <w:r>
        <w:t>My organization has an initial process in place for this topic with room to grow</w:t>
      </w:r>
      <w:r w:rsidR="00254262">
        <w:t xml:space="preserve"> (3)</w:t>
      </w:r>
      <w:r>
        <w:t>.</w:t>
      </w:r>
    </w:p>
    <w:p w14:paraId="7D59FB4F" w14:textId="47003C22" w:rsidR="001D58C5" w:rsidRDefault="001D58C5" w:rsidP="001D58C5">
      <w:pPr>
        <w:pStyle w:val="ListParagraph"/>
        <w:numPr>
          <w:ilvl w:val="0"/>
          <w:numId w:val="3"/>
        </w:numPr>
      </w:pPr>
      <w:r>
        <w:t>My organization does this well with a robust and sustainable process in place</w:t>
      </w:r>
      <w:r w:rsidR="00254262">
        <w:t xml:space="preserve"> (4)</w:t>
      </w:r>
      <w:r>
        <w:t>.</w:t>
      </w:r>
    </w:p>
    <w:p w14:paraId="1A8322F3" w14:textId="77777777" w:rsidR="009D354C" w:rsidRDefault="009D354C" w:rsidP="009D354C">
      <w:pPr>
        <w:pStyle w:val="ListParagraph"/>
      </w:pPr>
    </w:p>
    <w:p w14:paraId="7D64AE64" w14:textId="71B2B4A8" w:rsidR="009D354C" w:rsidRDefault="009D354C" w:rsidP="00DC5DB9">
      <w:pPr>
        <w:pStyle w:val="ListParagraph"/>
        <w:numPr>
          <w:ilvl w:val="0"/>
          <w:numId w:val="1"/>
        </w:numPr>
      </w:pPr>
      <w:r>
        <w:t>My organization uses symbols and non-language dependent signage to direct health center visitors.</w:t>
      </w:r>
    </w:p>
    <w:p w14:paraId="000AEE61" w14:textId="2BCDC7C0" w:rsidR="001D58C5" w:rsidRDefault="001D58C5" w:rsidP="001D58C5">
      <w:pPr>
        <w:pStyle w:val="ListParagraph"/>
      </w:pPr>
    </w:p>
    <w:p w14:paraId="3E67A946" w14:textId="505EF0A4" w:rsidR="001D58C5" w:rsidRDefault="001D58C5" w:rsidP="001D58C5">
      <w:pPr>
        <w:pStyle w:val="ListParagraph"/>
        <w:numPr>
          <w:ilvl w:val="0"/>
          <w:numId w:val="3"/>
        </w:numPr>
        <w:spacing w:before="240"/>
      </w:pPr>
      <w:r>
        <w:t>My organization has not included this in our current work</w:t>
      </w:r>
      <w:r w:rsidR="00254262">
        <w:t xml:space="preserve"> (1)</w:t>
      </w:r>
      <w:r>
        <w:t>.</w:t>
      </w:r>
    </w:p>
    <w:p w14:paraId="29D5B873" w14:textId="6F3A1408" w:rsidR="001D58C5" w:rsidRDefault="001D58C5" w:rsidP="001D58C5">
      <w:pPr>
        <w:pStyle w:val="ListParagraph"/>
        <w:numPr>
          <w:ilvl w:val="0"/>
          <w:numId w:val="3"/>
        </w:numPr>
      </w:pPr>
      <w:r>
        <w:t>My organization is talking about this topic</w:t>
      </w:r>
      <w:r w:rsidR="00254262">
        <w:t xml:space="preserve"> (2)</w:t>
      </w:r>
      <w:r>
        <w:t>.</w:t>
      </w:r>
    </w:p>
    <w:p w14:paraId="0711E8FA" w14:textId="3054D453" w:rsidR="001D58C5" w:rsidRDefault="001D58C5" w:rsidP="001D58C5">
      <w:pPr>
        <w:pStyle w:val="ListParagraph"/>
        <w:numPr>
          <w:ilvl w:val="0"/>
          <w:numId w:val="3"/>
        </w:numPr>
      </w:pPr>
      <w:r>
        <w:t>My organization has an initial process in place for this topic with room to grow</w:t>
      </w:r>
      <w:r w:rsidR="00254262">
        <w:t xml:space="preserve"> (3)</w:t>
      </w:r>
      <w:r>
        <w:t>.</w:t>
      </w:r>
    </w:p>
    <w:p w14:paraId="55236016" w14:textId="15E590B2" w:rsidR="001D58C5" w:rsidRDefault="001D58C5" w:rsidP="001D58C5">
      <w:pPr>
        <w:pStyle w:val="ListParagraph"/>
        <w:numPr>
          <w:ilvl w:val="0"/>
          <w:numId w:val="3"/>
        </w:numPr>
      </w:pPr>
      <w:r>
        <w:t>My organization does this well with a robust and sustainable process in place</w:t>
      </w:r>
      <w:r w:rsidR="00254262">
        <w:t xml:space="preserve"> (4)</w:t>
      </w:r>
      <w:r>
        <w:t>.</w:t>
      </w:r>
    </w:p>
    <w:p w14:paraId="7D6B346F" w14:textId="77777777" w:rsidR="009D354C" w:rsidRDefault="009D354C" w:rsidP="009D354C">
      <w:pPr>
        <w:pStyle w:val="ListParagraph"/>
      </w:pPr>
    </w:p>
    <w:p w14:paraId="0950D795" w14:textId="17B32675" w:rsidR="009D354C" w:rsidRDefault="00093DB3" w:rsidP="00DC5DB9">
      <w:pPr>
        <w:pStyle w:val="ListParagraph"/>
        <w:numPr>
          <w:ilvl w:val="0"/>
          <w:numId w:val="1"/>
        </w:numPr>
      </w:pPr>
      <w:r>
        <w:t>Leadership has</w:t>
      </w:r>
      <w:r w:rsidR="00613221">
        <w:t xml:space="preserve"> established</w:t>
      </w:r>
      <w:r>
        <w:t xml:space="preserve"> community outreach efforts to engage with vulnerable patient populations. (This may take the form of meeting with leadership from community organizations, attending health-related information forums or special events.)</w:t>
      </w:r>
    </w:p>
    <w:p w14:paraId="492A1EB5" w14:textId="3F3E4A31" w:rsidR="001D58C5" w:rsidRDefault="001D58C5" w:rsidP="001D58C5">
      <w:pPr>
        <w:pStyle w:val="ListParagraph"/>
      </w:pPr>
    </w:p>
    <w:p w14:paraId="6FE8E31D" w14:textId="55825A12" w:rsidR="001D58C5" w:rsidRDefault="001D58C5" w:rsidP="001D58C5">
      <w:pPr>
        <w:pStyle w:val="ListParagraph"/>
        <w:numPr>
          <w:ilvl w:val="0"/>
          <w:numId w:val="3"/>
        </w:numPr>
        <w:spacing w:before="240"/>
      </w:pPr>
      <w:r>
        <w:t>My organization has not included this in our current work</w:t>
      </w:r>
      <w:r w:rsidR="00254262">
        <w:t xml:space="preserve"> (1)</w:t>
      </w:r>
      <w:r>
        <w:t>.</w:t>
      </w:r>
    </w:p>
    <w:p w14:paraId="545DB5D0" w14:textId="5F3CC24D" w:rsidR="001D58C5" w:rsidRDefault="001D58C5" w:rsidP="001D58C5">
      <w:pPr>
        <w:pStyle w:val="ListParagraph"/>
        <w:numPr>
          <w:ilvl w:val="0"/>
          <w:numId w:val="3"/>
        </w:numPr>
      </w:pPr>
      <w:r>
        <w:t>My organization is talking about this topic</w:t>
      </w:r>
      <w:r w:rsidR="00254262">
        <w:t xml:space="preserve"> (2)</w:t>
      </w:r>
      <w:r>
        <w:t>.</w:t>
      </w:r>
    </w:p>
    <w:p w14:paraId="2A14C428" w14:textId="398BB4DE" w:rsidR="001D58C5" w:rsidRDefault="001D58C5" w:rsidP="001D58C5">
      <w:pPr>
        <w:pStyle w:val="ListParagraph"/>
        <w:numPr>
          <w:ilvl w:val="0"/>
          <w:numId w:val="3"/>
        </w:numPr>
      </w:pPr>
      <w:r>
        <w:t>My organization has an initial process in place for this topic with room to grow</w:t>
      </w:r>
      <w:r w:rsidR="00254262">
        <w:t xml:space="preserve"> (3)</w:t>
      </w:r>
      <w:r>
        <w:t>.</w:t>
      </w:r>
    </w:p>
    <w:p w14:paraId="79B5F2F7" w14:textId="3CE1BDD4" w:rsidR="001D58C5" w:rsidRDefault="001D58C5" w:rsidP="001D58C5">
      <w:pPr>
        <w:pStyle w:val="ListParagraph"/>
        <w:numPr>
          <w:ilvl w:val="0"/>
          <w:numId w:val="3"/>
        </w:numPr>
      </w:pPr>
      <w:r>
        <w:t>My organization does this well with a robust and sustainable process in place</w:t>
      </w:r>
      <w:r w:rsidR="00254262">
        <w:t xml:space="preserve"> (4)</w:t>
      </w:r>
      <w:r>
        <w:t>.</w:t>
      </w:r>
    </w:p>
    <w:p w14:paraId="0CCAD498" w14:textId="6F371194" w:rsidR="00093DB3" w:rsidRDefault="00254262" w:rsidP="00093DB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2D5F9" wp14:editId="77909B35">
                <wp:simplePos x="0" y="0"/>
                <wp:positionH relativeFrom="column">
                  <wp:posOffset>-160020</wp:posOffset>
                </wp:positionH>
                <wp:positionV relativeFrom="paragraph">
                  <wp:posOffset>173990</wp:posOffset>
                </wp:positionV>
                <wp:extent cx="236093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9619" w14:textId="3897716E" w:rsidR="001D58C5" w:rsidRDefault="00254262">
                            <w:r>
                              <w:t>My organization’s score: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D5F9" id="_x0000_s1028" type="#_x0000_t202" style="position:absolute;left:0;text-align:left;margin-left:-12.6pt;margin-top:13.7pt;width:185.9pt;height:23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">
                <v:textbox>
                  <w:txbxContent>
                    <w:p w14:paraId="01DA9619" w14:textId="3897716E" w:rsidR="001D58C5" w:rsidRDefault="00254262">
                      <w:r>
                        <w:t>My organization’s score: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82185" w14:textId="09F84B43" w:rsidR="00093DB3" w:rsidRPr="00DC5DB9" w:rsidRDefault="00613221" w:rsidP="001D58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3E5B4" wp14:editId="43D723D8">
                <wp:simplePos x="0" y="0"/>
                <wp:positionH relativeFrom="margin">
                  <wp:posOffset>-167640</wp:posOffset>
                </wp:positionH>
                <wp:positionV relativeFrom="paragraph">
                  <wp:posOffset>314960</wp:posOffset>
                </wp:positionV>
                <wp:extent cx="7178040" cy="571500"/>
                <wp:effectExtent l="0" t="0" r="22860" b="19050"/>
                <wp:wrapSquare wrapText="bothSides"/>
                <wp:docPr id="495694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565AE" w14:textId="75A67E98" w:rsidR="00254262" w:rsidRDefault="00254262">
                            <w:r>
                              <w:t>Score interpretation:</w:t>
                            </w:r>
                          </w:p>
                          <w:p w14:paraId="2C7FADAE" w14:textId="2655B94C" w:rsidR="00254262" w:rsidRDefault="00254262">
                            <w:r>
                              <w:t xml:space="preserve">4 = </w:t>
                            </w:r>
                            <w:r w:rsidR="00613221">
                              <w:t>not yet starting but interested.</w:t>
                            </w:r>
                            <w:r w:rsidR="00613221" w:rsidRPr="00613221">
                              <w:t xml:space="preserve"> </w:t>
                            </w:r>
                            <w:r w:rsidR="00613221">
                              <w:tab/>
                              <w:t>5-10 = initial development.</w:t>
                            </w:r>
                            <w:r w:rsidR="00613221">
                              <w:tab/>
                              <w:t>10-15 = developing.</w:t>
                            </w:r>
                            <w:r w:rsidR="00613221">
                              <w:tab/>
                            </w:r>
                            <w:r>
                              <w:t xml:space="preserve">16 = </w:t>
                            </w:r>
                            <w:r w:rsidR="00613221">
                              <w:t>m</w:t>
                            </w:r>
                            <w:r>
                              <w:t>ature DEI-B efforts.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E5B4" id="_x0000_s1029" type="#_x0000_t202" style="position:absolute;margin-left:-13.2pt;margin-top:24.8pt;width:565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">
                <v:textbox>
                  <w:txbxContent>
                    <w:p w14:paraId="1E2565AE" w14:textId="75A67E98" w:rsidR="00254262" w:rsidRDefault="00254262">
                      <w:r>
                        <w:t>Score interpretation:</w:t>
                      </w:r>
                    </w:p>
                    <w:p w14:paraId="2C7FADAE" w14:textId="2655B94C" w:rsidR="00254262" w:rsidRDefault="00254262">
                      <w:r>
                        <w:t xml:space="preserve">4 = </w:t>
                      </w:r>
                      <w:r w:rsidR="00613221">
                        <w:t>not yet starting but interested.</w:t>
                      </w:r>
                      <w:r w:rsidR="00613221" w:rsidRPr="00613221">
                        <w:t xml:space="preserve"> </w:t>
                      </w:r>
                      <w:r w:rsidR="00613221">
                        <w:tab/>
                        <w:t>5-10 = initial development.</w:t>
                      </w:r>
                      <w:r w:rsidR="00613221">
                        <w:tab/>
                        <w:t>10-15 = developing.</w:t>
                      </w:r>
                      <w:r w:rsidR="00613221">
                        <w:tab/>
                      </w:r>
                      <w:r>
                        <w:t xml:space="preserve">16 = </w:t>
                      </w:r>
                      <w:r w:rsidR="00613221">
                        <w:t>m</w:t>
                      </w:r>
                      <w:r>
                        <w:t>ature DEI-B efforts.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3DB3" w:rsidRPr="00DC5DB9" w:rsidSect="00574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C0054"/>
    <w:multiLevelType w:val="hybridMultilevel"/>
    <w:tmpl w:val="9636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5EE0"/>
    <w:multiLevelType w:val="hybridMultilevel"/>
    <w:tmpl w:val="01FEC4F8"/>
    <w:lvl w:ilvl="0" w:tplc="83AE4C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C4F40"/>
    <w:multiLevelType w:val="hybridMultilevel"/>
    <w:tmpl w:val="9792210C"/>
    <w:lvl w:ilvl="0" w:tplc="83AE4C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91712">
    <w:abstractNumId w:val="0"/>
  </w:num>
  <w:num w:numId="2" w16cid:durableId="408311682">
    <w:abstractNumId w:val="1"/>
  </w:num>
  <w:num w:numId="3" w16cid:durableId="52776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B9"/>
    <w:rsid w:val="00093DB3"/>
    <w:rsid w:val="000F1AE9"/>
    <w:rsid w:val="001A4240"/>
    <w:rsid w:val="001D58C5"/>
    <w:rsid w:val="00226D88"/>
    <w:rsid w:val="00254262"/>
    <w:rsid w:val="00274CBE"/>
    <w:rsid w:val="002F2146"/>
    <w:rsid w:val="00405CBA"/>
    <w:rsid w:val="00574181"/>
    <w:rsid w:val="00576768"/>
    <w:rsid w:val="00613221"/>
    <w:rsid w:val="007D282C"/>
    <w:rsid w:val="009D354C"/>
    <w:rsid w:val="00B41661"/>
    <w:rsid w:val="00C820FC"/>
    <w:rsid w:val="00D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04C3"/>
  <w15:chartTrackingRefBased/>
  <w15:docId w15:val="{A2BFAA8C-E77D-411C-AD58-D465857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D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962C50C0CF44ABA7BC1C18B3C590" ma:contentTypeVersion="10" ma:contentTypeDescription="Create a new document." ma:contentTypeScope="" ma:versionID="38abdef7f54f07032b607c33aa20125a">
  <xsd:schema xmlns:xsd="http://www.w3.org/2001/XMLSchema" xmlns:xs="http://www.w3.org/2001/XMLSchema" xmlns:p="http://schemas.microsoft.com/office/2006/metadata/properties" xmlns:ns2="38d7338a-240d-4a21-a348-56d8f13fd02c" xmlns:ns3="c794b978-5868-4f9a-8662-2a856b2f4473" targetNamespace="http://schemas.microsoft.com/office/2006/metadata/properties" ma:root="true" ma:fieldsID="3606364db2feb90c335152c027c79dbb" ns2:_="" ns3:_="">
    <xsd:import namespace="38d7338a-240d-4a21-a348-56d8f13fd02c"/>
    <xsd:import namespace="c794b978-5868-4f9a-8662-2a856b2f4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338a-240d-4a21-a348-56d8f13f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b978-5868-4f9a-8662-2a856b2f4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9E21A-ED68-4181-B250-BAA75E2A0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A9E4C-5A83-4265-99E8-CB0BB15FA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03BAB-5178-4FA8-879B-2FE46247F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7338a-240d-4a21-a348-56d8f13fd02c"/>
    <ds:schemaRef ds:uri="c794b978-5868-4f9a-8662-2a856b2f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Hildebrant</dc:creator>
  <cp:keywords/>
  <dc:description/>
  <cp:lastModifiedBy>Emily Hildebrant</cp:lastModifiedBy>
  <cp:revision>5</cp:revision>
  <dcterms:created xsi:type="dcterms:W3CDTF">2024-03-23T16:00:00Z</dcterms:created>
  <dcterms:modified xsi:type="dcterms:W3CDTF">2024-03-31T14:39:00Z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0x01010079DF962C50C0CF44ABA7BC1C18B3C590</vt:lpwstr>
  </property>
</Properties>
</file>